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12E" w:rsidRPr="009E36B7" w:rsidRDefault="009E36B7">
      <w:pPr>
        <w:jc w:val="center"/>
      </w:pPr>
      <w:r>
        <w:rPr>
          <w:b/>
          <w:bCs/>
          <w:sz w:val="24"/>
          <w:szCs w:val="24"/>
        </w:rPr>
        <w:t>УСЛУГИ ШИНОМОНТАЖА ДЛЯ ГРУЗОВЫХ АВТОМОБИЛЕЙ, СЕЛЬХОЗМАШИН и СПЕЦТЕХНИКИ</w:t>
      </w:r>
    </w:p>
    <w:p w:rsidR="0063512E" w:rsidRDefault="0063512E">
      <w:pPr>
        <w:jc w:val="center"/>
        <w:rPr>
          <w:b/>
          <w:bCs/>
        </w:rPr>
      </w:pPr>
    </w:p>
    <w:tbl>
      <w:tblPr>
        <w:tblW w:w="8796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2"/>
        <w:gridCol w:w="3989"/>
        <w:gridCol w:w="1805"/>
      </w:tblGrid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колеса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</w:rPr>
              <w:t>200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колеса на клиньях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  <w:color w:val="000000"/>
              </w:rPr>
              <w:t xml:space="preserve">Снятие и установка колеса свыше </w:t>
            </w:r>
            <w:r>
              <w:rPr>
                <w:b/>
                <w:color w:val="000000"/>
                <w:lang w:val="en-US"/>
              </w:rPr>
              <w:t>R</w:t>
            </w:r>
            <w:r>
              <w:rPr>
                <w:b/>
                <w:color w:val="000000"/>
              </w:rPr>
              <w:t>20 (</w:t>
            </w:r>
            <w:proofErr w:type="spellStart"/>
            <w:r>
              <w:rPr>
                <w:b/>
                <w:color w:val="000000"/>
              </w:rPr>
              <w:t>спец</w:t>
            </w:r>
            <w:proofErr w:type="gramStart"/>
            <w:r>
              <w:rPr>
                <w:b/>
                <w:color w:val="000000"/>
              </w:rPr>
              <w:t>.т</w:t>
            </w:r>
            <w:proofErr w:type="gramEnd"/>
            <w:r>
              <w:rPr>
                <w:b/>
                <w:color w:val="000000"/>
              </w:rPr>
              <w:t>ехника</w:t>
            </w:r>
            <w:proofErr w:type="spellEnd"/>
            <w:r>
              <w:rPr>
                <w:b/>
                <w:color w:val="000000"/>
              </w:rPr>
              <w:t xml:space="preserve"> 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  <w:color w:val="000000"/>
              </w:rPr>
              <w:t xml:space="preserve">Снятие и установка колеса до </w:t>
            </w:r>
            <w:r>
              <w:rPr>
                <w:b/>
                <w:color w:val="000000"/>
                <w:lang w:val="en-US"/>
              </w:rPr>
              <w:t>R</w:t>
            </w:r>
            <w:r>
              <w:rPr>
                <w:b/>
                <w:color w:val="000000"/>
              </w:rPr>
              <w:t>20 (</w:t>
            </w:r>
            <w:proofErr w:type="spellStart"/>
            <w:r>
              <w:rPr>
                <w:b/>
                <w:color w:val="000000"/>
              </w:rPr>
              <w:t>спец</w:t>
            </w:r>
            <w:proofErr w:type="gramStart"/>
            <w:r>
              <w:rPr>
                <w:b/>
                <w:color w:val="000000"/>
              </w:rPr>
              <w:t>.т</w:t>
            </w:r>
            <w:proofErr w:type="gramEnd"/>
            <w:r>
              <w:rPr>
                <w:b/>
                <w:color w:val="000000"/>
              </w:rPr>
              <w:t>ехника</w:t>
            </w:r>
            <w:proofErr w:type="spellEnd"/>
            <w:r>
              <w:rPr>
                <w:b/>
                <w:color w:val="000000"/>
              </w:rPr>
              <w:t xml:space="preserve"> 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колеса на а/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повыш</w:t>
            </w:r>
            <w:proofErr w:type="spellEnd"/>
            <w:r>
              <w:rPr>
                <w:b/>
              </w:rPr>
              <w:t>. проходимости (УРАЛ, КАМАЗ, КРАЗ, ЗИЛ-131 и т.д.)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jc w:val="center"/>
              <w:rPr>
                <w:b/>
              </w:rPr>
            </w:pPr>
            <w:r>
              <w:rPr>
                <w:b/>
              </w:rPr>
              <w:t>400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Снятие и установка  </w:t>
            </w:r>
            <w:r>
              <w:rPr>
                <w:b/>
                <w:bCs/>
              </w:rPr>
              <w:t>крупногабаритного колеса (КГШ)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</w:rPr>
              <w:t>1000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спарки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</w:rPr>
              <w:t>300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спарки на клиньях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</w:rPr>
              <w:t>400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Снятие и установка спарки на </w:t>
            </w:r>
            <w:proofErr w:type="spellStart"/>
            <w:r>
              <w:rPr>
                <w:b/>
              </w:rPr>
              <w:t>футорках</w:t>
            </w:r>
            <w:proofErr w:type="spellEnd"/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firstLine="18"/>
              <w:jc w:val="center"/>
              <w:rPr>
                <w:b/>
              </w:rPr>
            </w:pPr>
            <w:r>
              <w:rPr>
                <w:b/>
              </w:rPr>
              <w:t>750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Снятие и установка запасного колеса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jc w:val="center"/>
              <w:rPr>
                <w:b/>
              </w:rPr>
            </w:pPr>
            <w:r>
              <w:rPr>
                <w:b/>
              </w:rPr>
              <w:t>200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Монтаж / демонтаж колеса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 R17.5 по</w:t>
            </w:r>
            <w:r>
              <w:rPr>
                <w:b/>
              </w:rPr>
              <w:t xml:space="preserve"> R24.5 )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left="-1075" w:right="-1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         </w:t>
            </w:r>
            <w:r>
              <w:rPr>
                <w:b/>
              </w:rPr>
              <w:t xml:space="preserve">         200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Монтаж / демонтаж колеса с кольцом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 R16 по R24 )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left="-1075" w:right="-10"/>
              <w:jc w:val="center"/>
              <w:rPr>
                <w:b/>
              </w:rPr>
            </w:pPr>
            <w:r>
              <w:rPr>
                <w:b/>
              </w:rPr>
              <w:t>4                  300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Монтаж / демонтаж колеса свыше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20 (</w:t>
            </w:r>
            <w:proofErr w:type="spellStart"/>
            <w:r>
              <w:rPr>
                <w:b/>
              </w:rPr>
              <w:t>спец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ехника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center" w:pos="191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850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Монтаж / демонтаж колеса до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20 (</w:t>
            </w:r>
            <w:proofErr w:type="spellStart"/>
            <w:r>
              <w:rPr>
                <w:b/>
              </w:rPr>
              <w:t>спец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ехника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center" w:pos="191"/>
              </w:tabs>
              <w:snapToGrid w:val="0"/>
              <w:ind w:left="-1075" w:right="-1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 xml:space="preserve">         450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Монтаж/демонтаж  крупногабаритной шины с диска/на диск (КГШ)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center" w:pos="191"/>
              </w:tabs>
              <w:snapToGrid w:val="0"/>
              <w:ind w:right="-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Монтаж / демонтаж колеса на а/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повыш</w:t>
            </w:r>
            <w:proofErr w:type="spellEnd"/>
            <w:r>
              <w:rPr>
                <w:b/>
              </w:rPr>
              <w:t>. проходимости (УРАЛ, КАМАЗ, КРАЗ, ЗИЛ-131 и т.д.)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center" w:pos="191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1200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Балансировка колеса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rPr>
                <w:b/>
              </w:rPr>
            </w:pPr>
            <w:r>
              <w:rPr>
                <w:b/>
              </w:rPr>
              <w:t>Стальной диск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center" w:pos="191"/>
              </w:tabs>
              <w:snapToGrid w:val="0"/>
              <w:ind w:left="-1075" w:right="-1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ab/>
              <w:t xml:space="preserve">       400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63512E">
            <w:pPr>
              <w:snapToGrid w:val="0"/>
              <w:rPr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rPr>
                <w:b/>
              </w:rPr>
            </w:pPr>
            <w:r>
              <w:rPr>
                <w:b/>
              </w:rPr>
              <w:t>Литой диск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650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Нарезка протектора </w:t>
            </w:r>
          </w:p>
          <w:p w:rsidR="0063512E" w:rsidRDefault="009E36B7">
            <w:pPr>
              <w:snapToGrid w:val="0"/>
              <w:ind w:left="-1075" w:right="-10"/>
              <w:rPr>
                <w:b/>
              </w:rPr>
            </w:pPr>
            <w:r>
              <w:rPr>
                <w:b/>
              </w:rPr>
              <w:t xml:space="preserve">((ор         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сегмент )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rPr>
                <w:b/>
              </w:rPr>
            </w:pPr>
            <w:r>
              <w:rPr>
                <w:b/>
              </w:rPr>
              <w:t>Рулевая ось</w:t>
            </w:r>
            <w:proofErr w:type="gramStart"/>
            <w:r>
              <w:rPr>
                <w:b/>
                <w:lang w:val="en-US"/>
              </w:rPr>
              <w:t xml:space="preserve"> ,</w:t>
            </w:r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прицепная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ось</w:t>
            </w:r>
            <w:proofErr w:type="spellEnd"/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200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63512E">
            <w:pPr>
              <w:snapToGrid w:val="0"/>
              <w:rPr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rPr>
                <w:b/>
              </w:rPr>
            </w:pPr>
            <w:r>
              <w:rPr>
                <w:b/>
              </w:rPr>
              <w:t>Ведущая ось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Нарезка протектора (одно колесо)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Рулевая ось</w:t>
            </w:r>
            <w:proofErr w:type="gramStart"/>
            <w:r>
              <w:rPr>
                <w:b/>
                <w:lang w:val="en-US"/>
              </w:rPr>
              <w:t xml:space="preserve"> ,</w:t>
            </w:r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прицепная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ось</w:t>
            </w:r>
            <w:bookmarkStart w:id="0" w:name="_GoBack"/>
            <w:bookmarkEnd w:id="0"/>
            <w:proofErr w:type="spellEnd"/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1000 руб.</w:t>
            </w:r>
          </w:p>
        </w:tc>
      </w:tr>
      <w:tr w:rsidR="0063512E">
        <w:trPr>
          <w:trHeight w:val="20"/>
        </w:trPr>
        <w:tc>
          <w:tcPr>
            <w:tcW w:w="3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63512E">
            <w:pPr>
              <w:snapToGrid w:val="0"/>
              <w:rPr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Ведущая ось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1200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Pr="009E36B7" w:rsidRDefault="009E36B7">
            <w:pPr>
              <w:snapToGrid w:val="0"/>
              <w:rPr>
                <w:b/>
                <w:color w:val="auto"/>
              </w:rPr>
            </w:pPr>
            <w:r w:rsidRPr="009E36B7">
              <w:rPr>
                <w:b/>
                <w:color w:val="auto"/>
              </w:rPr>
              <w:t xml:space="preserve">Вулканизация грузовых и специальных шин до </w:t>
            </w:r>
            <w:r w:rsidRPr="009E36B7">
              <w:rPr>
                <w:b/>
                <w:color w:val="auto"/>
                <w:lang w:val="en-US"/>
              </w:rPr>
              <w:t>R</w:t>
            </w:r>
            <w:r w:rsidRPr="009E36B7">
              <w:rPr>
                <w:b/>
                <w:color w:val="auto"/>
              </w:rPr>
              <w:t xml:space="preserve">20 </w:t>
            </w:r>
            <w:r w:rsidRPr="009E36B7">
              <w:rPr>
                <w:b/>
                <w:color w:val="auto"/>
              </w:rPr>
              <w:t>(включительно)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Pr="009E36B7" w:rsidRDefault="009E36B7">
            <w:pPr>
              <w:snapToGrid w:val="0"/>
              <w:ind w:right="-10"/>
              <w:jc w:val="center"/>
              <w:rPr>
                <w:b/>
                <w:color w:val="auto"/>
              </w:rPr>
            </w:pPr>
            <w:r w:rsidRPr="009E36B7">
              <w:rPr>
                <w:b/>
                <w:color w:val="auto"/>
              </w:rPr>
              <w:t xml:space="preserve">от </w:t>
            </w:r>
            <w:r w:rsidRPr="009E36B7">
              <w:rPr>
                <w:b/>
                <w:color w:val="auto"/>
                <w:lang w:val="en-US"/>
              </w:rPr>
              <w:t>10</w:t>
            </w:r>
            <w:r w:rsidRPr="009E36B7">
              <w:rPr>
                <w:b/>
                <w:color w:val="auto"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Pr="009E36B7" w:rsidRDefault="009E36B7">
            <w:pPr>
              <w:snapToGrid w:val="0"/>
              <w:ind w:left="-55" w:right="-10"/>
              <w:rPr>
                <w:b/>
                <w:color w:val="auto"/>
              </w:rPr>
            </w:pPr>
            <w:r w:rsidRPr="009E36B7">
              <w:rPr>
                <w:b/>
                <w:color w:val="auto"/>
              </w:rPr>
              <w:t xml:space="preserve">Вулканизация грузовых и специальных шин свыше </w:t>
            </w:r>
            <w:r w:rsidRPr="009E36B7">
              <w:rPr>
                <w:b/>
                <w:color w:val="auto"/>
                <w:lang w:val="en-US"/>
              </w:rPr>
              <w:t>R</w:t>
            </w:r>
            <w:r w:rsidRPr="009E36B7">
              <w:rPr>
                <w:b/>
                <w:color w:val="auto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Pr="009E36B7" w:rsidRDefault="009E36B7">
            <w:pPr>
              <w:snapToGrid w:val="0"/>
              <w:ind w:right="-10"/>
              <w:jc w:val="center"/>
              <w:rPr>
                <w:b/>
                <w:color w:val="auto"/>
              </w:rPr>
            </w:pPr>
            <w:r w:rsidRPr="009E36B7">
              <w:rPr>
                <w:b/>
                <w:color w:val="auto"/>
              </w:rPr>
              <w:t>от 1500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left="-55" w:right="-10"/>
              <w:rPr>
                <w:b/>
              </w:rPr>
            </w:pPr>
            <w:r>
              <w:rPr>
                <w:b/>
              </w:rPr>
              <w:t xml:space="preserve"> Вулканизация грузовой камеры (один прокол)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Зачистка диска (грузового)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50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Установка грибка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Установка ножки грибка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100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Установка </w:t>
            </w:r>
            <w:r>
              <w:rPr>
                <w:b/>
              </w:rPr>
              <w:t>заплаты радиальной (грузов.)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Установка заплаты универсальной (грузов.)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металлокордовой</w:t>
            </w:r>
            <w:proofErr w:type="spellEnd"/>
            <w:r>
              <w:rPr>
                <w:b/>
              </w:rPr>
              <w:t xml:space="preserve"> заплаты (грузов.)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300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Подкачка колеса (грузового)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</w:rPr>
              <w:t>30 руб.</w:t>
            </w:r>
          </w:p>
        </w:tc>
      </w:tr>
      <w:tr w:rsidR="0063512E">
        <w:trPr>
          <w:trHeight w:val="20"/>
        </w:trPr>
        <w:tc>
          <w:tcPr>
            <w:tcW w:w="6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snapToGrid w:val="0"/>
              <w:rPr>
                <w:b/>
              </w:rPr>
            </w:pPr>
            <w:r>
              <w:rPr>
                <w:b/>
              </w:rPr>
              <w:t>Протяжка одного колеса (грузового)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63512E" w:rsidRDefault="009E36B7">
            <w:pPr>
              <w:tabs>
                <w:tab w:val="left" w:pos="735"/>
              </w:tabs>
              <w:snapToGrid w:val="0"/>
              <w:ind w:right="-10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 руб.</w:t>
            </w:r>
          </w:p>
        </w:tc>
      </w:tr>
    </w:tbl>
    <w:p w:rsidR="0063512E" w:rsidRDefault="0063512E">
      <w:pPr>
        <w:ind w:firstLine="1125"/>
        <w:rPr>
          <w:b/>
        </w:rPr>
      </w:pPr>
    </w:p>
    <w:p w:rsidR="0063512E" w:rsidRDefault="009E36B7">
      <w:pPr>
        <w:ind w:firstLine="1125"/>
        <w:rPr>
          <w:b/>
        </w:rPr>
      </w:pPr>
      <w:r>
        <w:rPr>
          <w:b/>
        </w:rPr>
        <w:t xml:space="preserve">Герметизация колеса </w:t>
      </w:r>
      <w:r>
        <w:rPr>
          <w:b/>
        </w:rPr>
        <w:t>(грузового) – 200 руб.</w:t>
      </w:r>
    </w:p>
    <w:p w:rsidR="0063512E" w:rsidRDefault="009E36B7">
      <w:pPr>
        <w:ind w:firstLine="1125"/>
        <w:rPr>
          <w:b/>
        </w:rPr>
      </w:pPr>
      <w:r>
        <w:rPr>
          <w:b/>
        </w:rPr>
        <w:t xml:space="preserve">Мелкий ремонт – 150 руб. </w:t>
      </w:r>
    </w:p>
    <w:p w:rsidR="0063512E" w:rsidRDefault="009E36B7">
      <w:pPr>
        <w:ind w:firstLine="1125"/>
        <w:rPr>
          <w:b/>
        </w:rPr>
      </w:pPr>
      <w:r>
        <w:rPr>
          <w:b/>
        </w:rPr>
        <w:t>Замена вентиля– 50 руб.</w:t>
      </w:r>
    </w:p>
    <w:p w:rsidR="0063512E" w:rsidRDefault="009E36B7">
      <w:pPr>
        <w:ind w:firstLine="1125"/>
        <w:rPr>
          <w:b/>
        </w:rPr>
      </w:pPr>
      <w:r>
        <w:rPr>
          <w:b/>
        </w:rPr>
        <w:t>Замена удлинителя - 20 руб.</w:t>
      </w:r>
    </w:p>
    <w:p w:rsidR="0063512E" w:rsidRDefault="009E36B7">
      <w:pPr>
        <w:ind w:firstLine="1125"/>
        <w:rPr>
          <w:b/>
        </w:rPr>
      </w:pPr>
      <w:r>
        <w:rPr>
          <w:b/>
        </w:rPr>
        <w:t>Оптимизация покрышки на диске – 300 руб.</w:t>
      </w:r>
    </w:p>
    <w:p w:rsidR="0063512E" w:rsidRDefault="009E36B7">
      <w:pPr>
        <w:ind w:firstLine="1125"/>
        <w:rPr>
          <w:b/>
        </w:rPr>
      </w:pPr>
      <w:r>
        <w:rPr>
          <w:b/>
        </w:rPr>
        <w:t xml:space="preserve">Утилизация грузовой шины – 200 руб. </w:t>
      </w:r>
    </w:p>
    <w:p w:rsidR="0063512E" w:rsidRDefault="009E36B7">
      <w:pPr>
        <w:ind w:firstLine="1125"/>
        <w:rPr>
          <w:b/>
        </w:rPr>
      </w:pPr>
      <w:r>
        <w:rPr>
          <w:b/>
        </w:rPr>
        <w:t xml:space="preserve">Утилизация </w:t>
      </w:r>
      <w:proofErr w:type="spellStart"/>
      <w:r>
        <w:rPr>
          <w:b/>
        </w:rPr>
        <w:t>спецшины</w:t>
      </w:r>
      <w:proofErr w:type="spellEnd"/>
      <w:r>
        <w:rPr>
          <w:b/>
        </w:rPr>
        <w:t xml:space="preserve"> до </w:t>
      </w:r>
      <w:r>
        <w:rPr>
          <w:b/>
          <w:lang w:val="en-US"/>
        </w:rPr>
        <w:t>R</w:t>
      </w:r>
      <w:r>
        <w:rPr>
          <w:b/>
        </w:rPr>
        <w:t>20 – 200 руб.</w:t>
      </w:r>
    </w:p>
    <w:p w:rsidR="0063512E" w:rsidRDefault="009E36B7">
      <w:pPr>
        <w:ind w:firstLine="1125"/>
        <w:rPr>
          <w:b/>
        </w:rPr>
      </w:pPr>
      <w:r>
        <w:rPr>
          <w:b/>
        </w:rPr>
        <w:t xml:space="preserve">Утилизация </w:t>
      </w:r>
      <w:proofErr w:type="spellStart"/>
      <w:r>
        <w:rPr>
          <w:b/>
        </w:rPr>
        <w:t>спецшины</w:t>
      </w:r>
      <w:proofErr w:type="spellEnd"/>
      <w:r>
        <w:rPr>
          <w:b/>
        </w:rPr>
        <w:t xml:space="preserve"> свыше </w:t>
      </w:r>
      <w:r>
        <w:rPr>
          <w:b/>
          <w:lang w:val="en-US"/>
        </w:rPr>
        <w:t>R</w:t>
      </w:r>
      <w:r>
        <w:rPr>
          <w:b/>
        </w:rPr>
        <w:t xml:space="preserve">20 – 350 </w:t>
      </w:r>
      <w:r>
        <w:rPr>
          <w:b/>
        </w:rPr>
        <w:t>руб.</w:t>
      </w:r>
    </w:p>
    <w:p w:rsidR="0063512E" w:rsidRDefault="009E36B7">
      <w:pPr>
        <w:ind w:firstLine="1125"/>
      </w:pPr>
      <w:bookmarkStart w:id="1" w:name="__DdeLink__278_469918222"/>
      <w:r>
        <w:rPr>
          <w:b/>
        </w:rPr>
        <w:t xml:space="preserve">Установка втулки </w:t>
      </w:r>
      <w:r>
        <w:rPr>
          <w:b/>
          <w:lang w:val="en-US"/>
        </w:rPr>
        <w:t>FEBI</w:t>
      </w:r>
      <w:r>
        <w:rPr>
          <w:b/>
        </w:rPr>
        <w:t xml:space="preserve"> — 20 руб.</w:t>
      </w:r>
      <w:bookmarkEnd w:id="1"/>
      <w:r>
        <w:rPr>
          <w:b/>
        </w:rPr>
        <w:t xml:space="preserve">, Установка втулки </w:t>
      </w:r>
      <w:r>
        <w:rPr>
          <w:b/>
          <w:lang w:val="en-US"/>
        </w:rPr>
        <w:t>BPW</w:t>
      </w:r>
      <w:r>
        <w:rPr>
          <w:b/>
        </w:rPr>
        <w:t xml:space="preserve"> — 20 руб.</w:t>
      </w:r>
    </w:p>
    <w:sectPr w:rsidR="0063512E">
      <w:pgSz w:w="11906" w:h="16838"/>
      <w:pgMar w:top="709" w:right="1276" w:bottom="0" w:left="198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12E"/>
    <w:rsid w:val="0063512E"/>
    <w:rsid w:val="009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B6"/>
    <w:pPr>
      <w:suppressAutoHyphens/>
    </w:pPr>
    <w:rPr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DA51B6"/>
  </w:style>
  <w:style w:type="character" w:customStyle="1" w:styleId="WW-Absatz-Standardschriftart">
    <w:name w:val="WW-Absatz-Standardschriftart"/>
    <w:uiPriority w:val="99"/>
    <w:qFormat/>
    <w:rsid w:val="00DA51B6"/>
  </w:style>
  <w:style w:type="character" w:customStyle="1" w:styleId="WW-Absatz-Standardschriftart1">
    <w:name w:val="WW-Absatz-Standardschriftart1"/>
    <w:uiPriority w:val="99"/>
    <w:qFormat/>
    <w:rsid w:val="00DA51B6"/>
  </w:style>
  <w:style w:type="character" w:customStyle="1" w:styleId="1">
    <w:name w:val="Основной шрифт абзаца1"/>
    <w:uiPriority w:val="99"/>
    <w:qFormat/>
    <w:rsid w:val="00DA51B6"/>
  </w:style>
  <w:style w:type="character" w:customStyle="1" w:styleId="-">
    <w:name w:val="Интернет-ссылка"/>
    <w:uiPriority w:val="99"/>
    <w:rsid w:val="00DA51B6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semiHidden/>
    <w:qFormat/>
    <w:rsid w:val="00DA51B6"/>
    <w:rPr>
      <w:rFonts w:cs="Times New Roman"/>
      <w:sz w:val="20"/>
      <w:szCs w:val="20"/>
      <w:lang w:eastAsia="ar-SA" w:bidi="ar-SA"/>
    </w:rPr>
  </w:style>
  <w:style w:type="character" w:customStyle="1" w:styleId="a4">
    <w:name w:val="Текст выноски Знак"/>
    <w:uiPriority w:val="99"/>
    <w:semiHidden/>
    <w:qFormat/>
    <w:rsid w:val="00DA51B6"/>
    <w:rPr>
      <w:rFonts w:cs="Times New Roman"/>
      <w:sz w:val="2"/>
      <w:lang w:eastAsia="ar-SA" w:bidi="ar-SA"/>
    </w:rPr>
  </w:style>
  <w:style w:type="character" w:customStyle="1" w:styleId="10">
    <w:name w:val="Основной текст Знак1"/>
    <w:uiPriority w:val="99"/>
    <w:semiHidden/>
    <w:qFormat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a5">
    <w:name w:val="Название Знак"/>
    <w:uiPriority w:val="99"/>
    <w:qFormat/>
    <w:locked/>
    <w:rPr>
      <w:rFonts w:ascii="Cambria" w:hAnsi="Cambria" w:cs="Times New Roman"/>
      <w:b/>
      <w:bCs/>
      <w:color w:val="00000A"/>
      <w:sz w:val="32"/>
      <w:szCs w:val="32"/>
      <w:lang w:eastAsia="ar-SA" w:bidi="ar-SA"/>
    </w:rPr>
  </w:style>
  <w:style w:type="character" w:customStyle="1" w:styleId="11">
    <w:name w:val="Текст выноски Знак1"/>
    <w:uiPriority w:val="99"/>
    <w:semiHidden/>
    <w:qFormat/>
    <w:locked/>
    <w:rPr>
      <w:rFonts w:cs="Times New Roman"/>
      <w:color w:val="00000A"/>
      <w:sz w:val="2"/>
      <w:lang w:eastAsia="ar-SA" w:bidi="ar-SA"/>
    </w:rPr>
  </w:style>
  <w:style w:type="paragraph" w:customStyle="1" w:styleId="a6">
    <w:name w:val="Заголовок"/>
    <w:basedOn w:val="a"/>
    <w:next w:val="a7"/>
    <w:uiPriority w:val="99"/>
    <w:qFormat/>
    <w:rsid w:val="00DA51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uiPriority w:val="99"/>
    <w:rsid w:val="00DA51B6"/>
    <w:pPr>
      <w:spacing w:after="120"/>
    </w:pPr>
  </w:style>
  <w:style w:type="paragraph" w:styleId="a8">
    <w:name w:val="List"/>
    <w:basedOn w:val="a7"/>
    <w:uiPriority w:val="99"/>
    <w:rsid w:val="00DA51B6"/>
    <w:rPr>
      <w:rFonts w:ascii="Arial" w:hAnsi="Arial" w:cs="Tahoma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9630A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qFormat/>
    <w:rsid w:val="00B96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DA51B6"/>
    <w:pPr>
      <w:ind w:left="200" w:hanging="200"/>
    </w:pPr>
  </w:style>
  <w:style w:type="paragraph" w:customStyle="1" w:styleId="13">
    <w:name w:val="Название1"/>
    <w:basedOn w:val="a"/>
    <w:uiPriority w:val="99"/>
    <w:qFormat/>
    <w:rsid w:val="00DA51B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">
    <w:name w:val="Текст выноски Знак2"/>
    <w:basedOn w:val="a"/>
    <w:link w:val="ac"/>
    <w:uiPriority w:val="99"/>
    <w:qFormat/>
    <w:rsid w:val="00DA51B6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uiPriority w:val="99"/>
    <w:qFormat/>
    <w:rsid w:val="00DA51B6"/>
    <w:pPr>
      <w:suppressLineNumbers/>
    </w:pPr>
  </w:style>
  <w:style w:type="paragraph" w:customStyle="1" w:styleId="ae">
    <w:name w:val="Заголовок таблицы"/>
    <w:basedOn w:val="ad"/>
    <w:uiPriority w:val="99"/>
    <w:qFormat/>
    <w:rsid w:val="00DA51B6"/>
    <w:pPr>
      <w:jc w:val="center"/>
    </w:pPr>
    <w:rPr>
      <w:b/>
      <w:bCs/>
    </w:rPr>
  </w:style>
  <w:style w:type="paragraph" w:styleId="ac">
    <w:name w:val="Balloon Text"/>
    <w:basedOn w:val="a"/>
    <w:link w:val="2"/>
    <w:uiPriority w:val="99"/>
    <w:semiHidden/>
    <w:qFormat/>
    <w:rsid w:val="00DA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1908</Characters>
  <Application>Microsoft Office Word</Application>
  <DocSecurity>0</DocSecurity>
  <Lines>15</Lines>
  <Paragraphs>4</Paragraphs>
  <ScaleCrop>false</ScaleCrop>
  <Company>Absolut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subject/>
  <dc:creator>Alexandre Katalov</dc:creator>
  <dc:description/>
  <cp:lastModifiedBy>UserHome</cp:lastModifiedBy>
  <cp:revision>20</cp:revision>
  <cp:lastPrinted>2016-11-23T11:50:00Z</cp:lastPrinted>
  <dcterms:created xsi:type="dcterms:W3CDTF">2016-04-28T06:32:00Z</dcterms:created>
  <dcterms:modified xsi:type="dcterms:W3CDTF">2017-04-04T20:02:00Z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Absolut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